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29" w:rsidRPr="00FB10F6" w:rsidRDefault="00FB10F6" w:rsidP="00385729">
      <w:pPr>
        <w:rPr>
          <w:rFonts w:ascii="Calibri" w:eastAsia="Calibri" w:hAnsi="Calibri"/>
          <w:b/>
        </w:rPr>
      </w:pPr>
      <w:bookmarkStart w:id="0" w:name="_GoBack"/>
      <w:bookmarkEnd w:id="0"/>
      <w:r w:rsidRPr="00FB10F6">
        <w:rPr>
          <w:rFonts w:ascii="Calibri" w:eastAsia="Calibri" w:hAnsi="Calibri"/>
          <w:b/>
          <w:sz w:val="56"/>
          <w:szCs w:val="56"/>
        </w:rPr>
        <w:t>THE CROWN MEDICAL CENTRE</w:t>
      </w:r>
    </w:p>
    <w:p w:rsidR="00385729" w:rsidRDefault="00385729" w:rsidP="00385729">
      <w:pPr>
        <w:rPr>
          <w:rFonts w:ascii="Calibri" w:eastAsia="Times New Roman" w:hAnsi="Calibri"/>
          <w:b/>
          <w:lang w:eastAsia="en-GB"/>
        </w:rPr>
      </w:pPr>
    </w:p>
    <w:p w:rsidR="00205F6B" w:rsidRPr="00385729" w:rsidRDefault="00101E50" w:rsidP="00385729">
      <w:pPr>
        <w:spacing w:before="210"/>
        <w:rPr>
          <w:rFonts w:ascii="Arial" w:eastAsia="Arial" w:hAnsi="Arial" w:cs="Arial"/>
          <w:sz w:val="32"/>
          <w:szCs w:val="32"/>
        </w:rPr>
      </w:pPr>
      <w:r w:rsidRPr="0038572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6E87F67B" wp14:editId="7107B44F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="006077BE" w:rsidRPr="006077BE">
        <w:rPr>
          <w:rFonts w:ascii="Arial"/>
          <w:b/>
          <w:sz w:val="32"/>
        </w:rPr>
        <w:t xml:space="preserve"> </w:t>
      </w:r>
      <w:r w:rsidR="006077BE" w:rsidRPr="00385729">
        <w:rPr>
          <w:rFonts w:ascii="Arial"/>
          <w:b/>
          <w:sz w:val="32"/>
        </w:rPr>
        <w:t>Application</w:t>
      </w:r>
      <w:r w:rsidR="006077BE" w:rsidRPr="00385729">
        <w:rPr>
          <w:rFonts w:ascii="Arial"/>
          <w:b/>
          <w:spacing w:val="-12"/>
          <w:sz w:val="32"/>
        </w:rPr>
        <w:t xml:space="preserve"> </w:t>
      </w:r>
      <w:r w:rsidR="006077BE" w:rsidRPr="00385729">
        <w:rPr>
          <w:rFonts w:ascii="Arial"/>
          <w:b/>
          <w:sz w:val="32"/>
        </w:rPr>
        <w:t>for</w:t>
      </w:r>
      <w:r w:rsidR="006077BE" w:rsidRPr="00385729">
        <w:rPr>
          <w:rFonts w:ascii="Arial"/>
          <w:b/>
          <w:spacing w:val="-8"/>
          <w:sz w:val="32"/>
        </w:rPr>
        <w:t xml:space="preserve"> </w:t>
      </w:r>
      <w:r w:rsidR="006077BE" w:rsidRPr="00385729">
        <w:rPr>
          <w:rFonts w:ascii="Arial"/>
          <w:b/>
          <w:spacing w:val="-1"/>
          <w:sz w:val="32"/>
        </w:rPr>
        <w:t>online</w:t>
      </w:r>
      <w:r w:rsidR="006077BE" w:rsidRPr="00385729">
        <w:rPr>
          <w:rFonts w:ascii="Arial"/>
          <w:b/>
          <w:spacing w:val="-10"/>
          <w:sz w:val="32"/>
        </w:rPr>
        <w:t xml:space="preserve"> </w:t>
      </w:r>
      <w:r w:rsidR="006077BE" w:rsidRPr="00385729">
        <w:rPr>
          <w:rFonts w:ascii="Arial"/>
          <w:b/>
          <w:sz w:val="32"/>
        </w:rPr>
        <w:t>access</w:t>
      </w:r>
      <w:r w:rsidR="006077BE" w:rsidRPr="00385729">
        <w:rPr>
          <w:rFonts w:ascii="Arial"/>
          <w:b/>
          <w:spacing w:val="-11"/>
          <w:sz w:val="32"/>
        </w:rPr>
        <w:t xml:space="preserve"> </w:t>
      </w:r>
      <w:r w:rsidR="006077BE" w:rsidRPr="00385729">
        <w:rPr>
          <w:rFonts w:ascii="Arial"/>
          <w:b/>
          <w:sz w:val="32"/>
        </w:rPr>
        <w:t>to</w:t>
      </w:r>
      <w:r w:rsidR="006077BE" w:rsidRPr="00385729">
        <w:rPr>
          <w:rFonts w:ascii="Arial"/>
          <w:b/>
          <w:spacing w:val="-11"/>
          <w:sz w:val="32"/>
        </w:rPr>
        <w:t xml:space="preserve"> </w:t>
      </w:r>
      <w:r w:rsidR="006077BE" w:rsidRPr="00385729">
        <w:rPr>
          <w:rFonts w:ascii="Arial"/>
          <w:b/>
          <w:spacing w:val="2"/>
          <w:sz w:val="32"/>
        </w:rPr>
        <w:t>my</w:t>
      </w:r>
      <w:r w:rsidR="006077BE" w:rsidRPr="00385729">
        <w:rPr>
          <w:rFonts w:ascii="Arial"/>
          <w:b/>
          <w:spacing w:val="-13"/>
          <w:sz w:val="32"/>
        </w:rPr>
        <w:t xml:space="preserve"> </w:t>
      </w:r>
      <w:r w:rsidR="006077BE" w:rsidRPr="00385729">
        <w:rPr>
          <w:rFonts w:ascii="Arial"/>
          <w:b/>
          <w:sz w:val="32"/>
        </w:rPr>
        <w:t>medical</w:t>
      </w:r>
      <w:r w:rsidR="006077BE" w:rsidRPr="00385729">
        <w:rPr>
          <w:rFonts w:ascii="Arial"/>
          <w:b/>
          <w:spacing w:val="-10"/>
          <w:sz w:val="32"/>
        </w:rPr>
        <w:t xml:space="preserve"> </w:t>
      </w:r>
      <w:r w:rsidR="006077BE" w:rsidRPr="00385729">
        <w:rPr>
          <w:rFonts w:ascii="Arial"/>
          <w:b/>
          <w:sz w:val="32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8861E0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8861E0">
              <w:rPr>
                <w:rFonts w:ascii="Arial"/>
                <w:b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8861E0" w:rsidRDefault="008861E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  <w:b/>
              </w:rPr>
            </w:pPr>
            <w:r w:rsidRPr="008861E0">
              <w:rPr>
                <w:rFonts w:ascii="Arial"/>
                <w:b/>
                <w:spacing w:val="-1"/>
              </w:rPr>
              <w:t>Forename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8861E0" w:rsidRDefault="008861E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8861E0">
              <w:rPr>
                <w:rFonts w:ascii="Arial"/>
                <w:b/>
                <w:spacing w:val="-1"/>
              </w:rPr>
              <w:t xml:space="preserve">Date of birth 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8861E0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8861E0">
              <w:rPr>
                <w:rFonts w:ascii="Arial"/>
                <w:b/>
                <w:spacing w:val="-1"/>
              </w:rPr>
              <w:t>Address</w:t>
            </w:r>
          </w:p>
          <w:p w:rsidR="00205F6B" w:rsidRPr="008861E0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Pr="008861E0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Pr="008861E0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Pr="008861E0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Pr="008861E0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  <w:b/>
              </w:rPr>
            </w:pPr>
            <w:r w:rsidRPr="008861E0">
              <w:rPr>
                <w:rFonts w:ascii="Arial"/>
                <w:b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8861E0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8861E0">
              <w:rPr>
                <w:rFonts w:ascii="Arial"/>
                <w:b/>
                <w:spacing w:val="-1"/>
              </w:rPr>
              <w:t>Email</w:t>
            </w:r>
            <w:r w:rsidRPr="008861E0">
              <w:rPr>
                <w:rFonts w:ascii="Arial"/>
                <w:b/>
              </w:rPr>
              <w:t xml:space="preserve"> </w:t>
            </w:r>
            <w:r w:rsidRPr="008861E0">
              <w:rPr>
                <w:rFonts w:ascii="Arial"/>
                <w:b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8861E0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8861E0">
              <w:rPr>
                <w:rFonts w:ascii="Arial"/>
                <w:b/>
                <w:spacing w:val="-1"/>
              </w:rPr>
              <w:t>Telephone</w:t>
            </w:r>
            <w:r w:rsidRPr="008861E0">
              <w:rPr>
                <w:rFonts w:ascii="Arial"/>
                <w:b/>
              </w:rPr>
              <w:t xml:space="preserve"> </w:t>
            </w:r>
            <w:r w:rsidRPr="008861E0">
              <w:rPr>
                <w:rFonts w:ascii="Arial"/>
                <w:b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8861E0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  <w:b/>
              </w:rPr>
            </w:pPr>
            <w:r w:rsidRPr="008861E0">
              <w:rPr>
                <w:rFonts w:ascii="Arial"/>
                <w:b/>
                <w:spacing w:val="-2"/>
              </w:rPr>
              <w:t>Mobile</w:t>
            </w:r>
            <w:r w:rsidRPr="008861E0">
              <w:rPr>
                <w:rFonts w:ascii="Arial"/>
                <w:b/>
                <w:spacing w:val="1"/>
              </w:rPr>
              <w:t xml:space="preserve"> </w:t>
            </w:r>
            <w:r w:rsidRPr="008861E0">
              <w:rPr>
                <w:rFonts w:ascii="Arial"/>
                <w:b/>
                <w:spacing w:val="-1"/>
              </w:rPr>
              <w:t>number</w:t>
            </w:r>
          </w:p>
        </w:tc>
      </w:tr>
    </w:tbl>
    <w:p w:rsidR="008861E0" w:rsidRPr="008861E0" w:rsidRDefault="00101E50" w:rsidP="008861E0">
      <w:pPr>
        <w:pStyle w:val="BodyText"/>
        <w:spacing w:before="245"/>
        <w:rPr>
          <w:b/>
          <w:spacing w:val="-6"/>
        </w:rPr>
      </w:pPr>
      <w:r w:rsidRPr="008861E0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3A23801C" wp14:editId="7EF68EE4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 w:rsidRPr="008861E0">
        <w:rPr>
          <w:b/>
        </w:rPr>
        <w:t>I</w:t>
      </w:r>
      <w:r w:rsidRPr="008861E0">
        <w:rPr>
          <w:b/>
          <w:spacing w:val="-12"/>
        </w:rPr>
        <w:t xml:space="preserve"> </w:t>
      </w:r>
      <w:r w:rsidRPr="008861E0">
        <w:rPr>
          <w:b/>
          <w:spacing w:val="-7"/>
        </w:rPr>
        <w:t xml:space="preserve">wish </w:t>
      </w:r>
      <w:r w:rsidRPr="008861E0">
        <w:rPr>
          <w:b/>
          <w:spacing w:val="-4"/>
        </w:rPr>
        <w:t>to</w:t>
      </w:r>
      <w:r w:rsidRPr="008861E0">
        <w:rPr>
          <w:b/>
          <w:spacing w:val="-12"/>
        </w:rPr>
        <w:t xml:space="preserve"> </w:t>
      </w:r>
      <w:r w:rsidRPr="008861E0">
        <w:rPr>
          <w:b/>
          <w:spacing w:val="-7"/>
        </w:rPr>
        <w:t>access</w:t>
      </w:r>
      <w:r w:rsidRPr="008861E0">
        <w:rPr>
          <w:b/>
          <w:spacing w:val="-9"/>
        </w:rPr>
        <w:t xml:space="preserve"> </w:t>
      </w:r>
      <w:r w:rsidRPr="008861E0">
        <w:rPr>
          <w:b/>
          <w:spacing w:val="-4"/>
        </w:rPr>
        <w:t>my</w:t>
      </w:r>
      <w:r w:rsidRPr="008861E0">
        <w:rPr>
          <w:b/>
          <w:spacing w:val="-14"/>
        </w:rPr>
        <w:t xml:space="preserve"> </w:t>
      </w:r>
      <w:r w:rsidRPr="008861E0">
        <w:rPr>
          <w:b/>
          <w:spacing w:val="-7"/>
        </w:rPr>
        <w:t>medical record</w:t>
      </w:r>
      <w:r w:rsidRPr="008861E0">
        <w:rPr>
          <w:b/>
          <w:spacing w:val="-9"/>
        </w:rPr>
        <w:t xml:space="preserve"> </w:t>
      </w:r>
      <w:r w:rsidRPr="008861E0">
        <w:rPr>
          <w:b/>
          <w:spacing w:val="-7"/>
        </w:rPr>
        <w:t>online</w:t>
      </w:r>
      <w:r w:rsidRPr="008861E0">
        <w:rPr>
          <w:b/>
          <w:spacing w:val="-5"/>
        </w:rPr>
        <w:t xml:space="preserve"> </w:t>
      </w:r>
      <w:r w:rsidRPr="008861E0">
        <w:rPr>
          <w:b/>
          <w:spacing w:val="-6"/>
        </w:rPr>
        <w:t>and</w:t>
      </w:r>
      <w:r w:rsidRPr="008861E0">
        <w:rPr>
          <w:b/>
          <w:spacing w:val="-12"/>
        </w:rPr>
        <w:t xml:space="preserve"> </w:t>
      </w:r>
      <w:r w:rsidRPr="008861E0">
        <w:rPr>
          <w:b/>
          <w:spacing w:val="-7"/>
        </w:rPr>
        <w:t>understand</w:t>
      </w:r>
      <w:r w:rsidRPr="008861E0">
        <w:rPr>
          <w:b/>
          <w:spacing w:val="-4"/>
        </w:rPr>
        <w:t xml:space="preserve"> </w:t>
      </w:r>
      <w:r w:rsidRPr="008861E0">
        <w:rPr>
          <w:b/>
          <w:spacing w:val="-6"/>
        </w:rPr>
        <w:t>and</w:t>
      </w:r>
      <w:r w:rsidRPr="008861E0">
        <w:rPr>
          <w:b/>
          <w:spacing w:val="-12"/>
        </w:rPr>
        <w:t xml:space="preserve"> </w:t>
      </w:r>
      <w:r w:rsidRPr="008861E0">
        <w:rPr>
          <w:b/>
          <w:spacing w:val="-6"/>
        </w:rPr>
        <w:t>agree</w:t>
      </w:r>
      <w:r w:rsidRPr="008861E0">
        <w:rPr>
          <w:b/>
          <w:spacing w:val="-12"/>
        </w:rPr>
        <w:t xml:space="preserve"> </w:t>
      </w:r>
      <w:r w:rsidRPr="008861E0">
        <w:rPr>
          <w:b/>
          <w:spacing w:val="-7"/>
        </w:rPr>
        <w:t xml:space="preserve">with </w:t>
      </w:r>
      <w:r w:rsidRPr="008861E0">
        <w:rPr>
          <w:b/>
          <w:spacing w:val="-6"/>
        </w:rPr>
        <w:t>each</w:t>
      </w:r>
      <w:r w:rsidRPr="008861E0">
        <w:rPr>
          <w:b/>
          <w:spacing w:val="-9"/>
        </w:rPr>
        <w:t xml:space="preserve"> </w:t>
      </w:r>
      <w:r w:rsidRPr="008861E0">
        <w:rPr>
          <w:b/>
          <w:spacing w:val="-7"/>
        </w:rPr>
        <w:t xml:space="preserve">statement </w:t>
      </w:r>
      <w:r w:rsidRPr="008861E0">
        <w:rPr>
          <w:b/>
          <w:spacing w:val="-6"/>
        </w:rPr>
        <w:t>(tick)</w:t>
      </w:r>
    </w:p>
    <w:p w:rsidR="008861E0" w:rsidRPr="008861E0" w:rsidRDefault="008861E0" w:rsidP="008861E0">
      <w:pPr>
        <w:pStyle w:val="BodyText"/>
        <w:spacing w:before="245"/>
        <w:rPr>
          <w:spacing w:val="-6"/>
          <w:sz w:val="2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8861E0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09912" behindDoc="1" locked="0" layoutInCell="1" allowOverlap="1" wp14:anchorId="321CDF85" wp14:editId="18B7C1DE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186055</wp:posOffset>
                      </wp:positionV>
                      <wp:extent cx="5768340" cy="480060"/>
                      <wp:effectExtent l="0" t="0" r="22860" b="1524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8340" cy="480060"/>
                                <a:chOff x="1128" y="-915"/>
                                <a:chExt cx="9084" cy="756"/>
                              </a:xfrm>
                            </wpg:grpSpPr>
                            <wpg:grpSp>
                              <wpg:cNvPr id="5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" y="-915"/>
                                  <a:ext cx="2" cy="749"/>
                                  <a:chOff x="1133" y="-915"/>
                                  <a:chExt cx="2" cy="749"/>
                                </a:xfrm>
                              </wpg:grpSpPr>
                              <wps:wsp>
                                <wps:cNvPr id="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3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8" y="-161"/>
                                  <a:ext cx="9084" cy="2"/>
                                  <a:chOff x="1128" y="-161"/>
                                  <a:chExt cx="9084" cy="2"/>
                                </a:xfrm>
                              </wpg:grpSpPr>
                              <wps:wsp>
                                <wps:cNvPr id="8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-161"/>
                                    <a:ext cx="9084" cy="2"/>
                                  </a:xfrm>
                                  <a:custGeom>
                                    <a:avLst/>
                                    <a:gdLst>
                                      <a:gd name="T0" fmla="+- 0 1128 1128"/>
                                      <a:gd name="T1" fmla="*/ T0 w 9084"/>
                                      <a:gd name="T2" fmla="+- 0 10212 1128"/>
                                      <a:gd name="T3" fmla="*/ T2 w 90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084">
                                        <a:moveTo>
                                          <a:pt x="0" y="0"/>
                                        </a:moveTo>
                                        <a:lnTo>
                                          <a:pt x="90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8" y="-915"/>
                                  <a:ext cx="2" cy="749"/>
                                  <a:chOff x="7938" y="-915"/>
                                  <a:chExt cx="2" cy="749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8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1" y="-915"/>
                                  <a:ext cx="8968" cy="749"/>
                                  <a:chOff x="1241" y="-915"/>
                                  <a:chExt cx="8968" cy="749"/>
                                </a:xfrm>
                              </wpg:grpSpPr>
                              <wps:wsp>
                                <wps:cNvPr id="12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07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1" y="-890"/>
                                    <a:ext cx="1321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D74B3" w:rsidRPr="008861E0" w:rsidRDefault="006D74B3">
                                      <w:pPr>
                                        <w:spacing w:line="221" w:lineRule="exact"/>
                                        <w:rPr>
                                          <w:rFonts w:ascii="Arial" w:eastAsia="Arial" w:hAnsi="Arial" w:cs="Arial"/>
                                          <w:b/>
                                        </w:rPr>
                                      </w:pPr>
                                      <w:r w:rsidRPr="008861E0">
                                        <w:rPr>
                                          <w:rFonts w:ascii="Arial"/>
                                          <w:b/>
                                          <w:spacing w:val="-1"/>
                                        </w:rPr>
                                        <w:t>Signature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46" y="-890"/>
                                    <a:ext cx="672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D74B3" w:rsidRDefault="006D74B3">
                                      <w:pPr>
                                        <w:spacing w:line="221" w:lineRule="exact"/>
                                        <w:rPr>
                                          <w:rFonts w:ascii="Arial" w:eastAsia="Arial" w:hAnsi="Arial" w:cs="Arial"/>
                                        </w:rPr>
                                      </w:pPr>
                                      <w:r w:rsidRPr="008861E0">
                                        <w:rPr>
                                          <w:rFonts w:ascii="Arial"/>
                                          <w:b/>
                                          <w:spacing w:val="-1"/>
                                        </w:rPr>
                                        <w:t>Date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-.5pt;margin-top:14.65pt;width:454.2pt;height:37.8pt;z-index:-6568;mso-position-horizontal-relative:page" coordorigin="1128,-915" coordsize="908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">
      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      <v:path arrowok="t" o:connecttype="custom" o:connectlocs="0,-915;0,-166" o:connectangles="0,0"/>
                        </v:shape>
                      </v:group>
      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      <v:path arrowok="t" o:connecttype="custom" o:connectlocs="0,0;9084,0" o:connectangles="0,0"/>
                        </v:shape>
                      </v:group>
      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      <v:path arrowok="t" o:connecttype="custom" o:connectlocs="0,-915;0,-166" o:connectangles="0,0"/>
                        </v:shape>
                      </v:group>
                      <v:group id="Group 6" o:spid="_x0000_s1033" style="position:absolute;left:1241;top:-915;width:8968;height:749" coordorigin="1241,-915" coordsize="8968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      <v:path arrowok="t" o:connecttype="custom" o:connectlocs="0,-915;0,-166" o:connectangles="0,0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" o:spid="_x0000_s1035" type="#_x0000_t202" style="position:absolute;left:1241;top:-890;width:13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  <v:textbox inset="0,0,0,0">
                            <w:txbxContent>
                              <w:p w:rsidR="006D74B3" w:rsidRPr="008861E0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  <w:b/>
                                  </w:rPr>
                                </w:pPr>
                                <w:r w:rsidRPr="008861E0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v:textbox>
                        </v:shape>
                        <v:shape id="Text Box 7" o:spid="_x0000_s1036" type="#_x0000_t202" style="position:absolute;left:8046;top:-890;width:67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  <v:textbox inset="0,0,0,0"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8861E0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0266CD" w:rsidRDefault="00101E50">
            <w:pPr>
              <w:pStyle w:val="TableParagraph"/>
              <w:spacing w:line="250" w:lineRule="exact"/>
              <w:ind w:left="102"/>
              <w:rPr>
                <w:rFonts w:asciiTheme="majorHAnsi" w:eastAsia="Arial" w:hAnsiTheme="majorHAnsi" w:cs="Arial"/>
              </w:rPr>
            </w:pPr>
            <w:r w:rsidRPr="000266CD">
              <w:rPr>
                <w:rFonts w:asciiTheme="majorHAnsi" w:hAnsiTheme="majorHAnsi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ind w:right="97"/>
              <w:jc w:val="right"/>
              <w:rPr>
                <w:rFonts w:asciiTheme="majorHAnsi" w:eastAsia="Arial" w:hAnsiTheme="majorHAnsi" w:cs="Arial"/>
                <w:color w:val="2E759E"/>
                <w:spacing w:val="2"/>
              </w:rPr>
            </w:pPr>
            <w:r w:rsidRPr="000266CD">
              <w:rPr>
                <w:rFonts w:asciiTheme="majorHAnsi" w:eastAsia="Arial" w:hAnsiTheme="majorHAnsi" w:cs="Arial"/>
                <w:color w:val="2E759E"/>
                <w:spacing w:val="-1"/>
              </w:rPr>
              <w:t>Photo</w:t>
            </w:r>
            <w:r w:rsidRPr="000266CD">
              <w:rPr>
                <w:rFonts w:asciiTheme="majorHAnsi" w:eastAsia="Arial" w:hAnsiTheme="majorHAnsi" w:cs="Arial"/>
                <w:color w:val="2E759E"/>
              </w:rPr>
              <w:t xml:space="preserve"> ID</w:t>
            </w:r>
            <w:r w:rsidRPr="000266CD">
              <w:rPr>
                <w:rFonts w:asciiTheme="majorHAnsi" w:eastAsia="Arial" w:hAnsiTheme="majorHAnsi" w:cs="Arial"/>
                <w:color w:val="2E759E"/>
                <w:spacing w:val="-2"/>
              </w:rPr>
              <w:t xml:space="preserve"> </w:t>
            </w:r>
            <w:r w:rsidRPr="000266CD">
              <w:rPr>
                <w:rFonts w:asciiTheme="majorHAnsi" w:eastAsia="Arial" w:hAnsiTheme="majorHAnsi" w:cs="Arial"/>
                <w:color w:val="2E759E"/>
                <w:spacing w:val="-1"/>
              </w:rPr>
              <w:t>and</w:t>
            </w:r>
            <w:r w:rsidRPr="000266CD">
              <w:rPr>
                <w:rFonts w:asciiTheme="majorHAnsi" w:eastAsia="Arial" w:hAnsiTheme="majorHAnsi" w:cs="Arial"/>
                <w:color w:val="2E759E"/>
              </w:rPr>
              <w:t xml:space="preserve"> </w:t>
            </w:r>
            <w:r w:rsidRPr="000266CD">
              <w:rPr>
                <w:rFonts w:asciiTheme="majorHAnsi" w:eastAsia="Arial" w:hAnsiTheme="majorHAnsi" w:cs="Arial"/>
                <w:color w:val="2E759E"/>
                <w:spacing w:val="-2"/>
              </w:rPr>
              <w:t>proof</w:t>
            </w:r>
            <w:r w:rsidRPr="000266CD">
              <w:rPr>
                <w:rFonts w:asciiTheme="majorHAnsi" w:eastAsia="Arial" w:hAnsiTheme="majorHAnsi" w:cs="Arial"/>
                <w:color w:val="2E759E"/>
                <w:spacing w:val="2"/>
              </w:rPr>
              <w:t xml:space="preserve"> </w:t>
            </w:r>
            <w:r w:rsidRPr="000266CD">
              <w:rPr>
                <w:rFonts w:asciiTheme="majorHAnsi" w:eastAsia="Arial" w:hAnsiTheme="majorHAnsi" w:cs="Arial"/>
                <w:color w:val="2E759E"/>
                <w:spacing w:val="-2"/>
              </w:rPr>
              <w:t>of</w:t>
            </w:r>
            <w:r w:rsidRPr="000266CD">
              <w:rPr>
                <w:rFonts w:asciiTheme="majorHAnsi" w:eastAsia="Arial" w:hAnsiTheme="majorHAnsi" w:cs="Arial"/>
                <w:color w:val="2E759E"/>
                <w:spacing w:val="-1"/>
              </w:rPr>
              <w:t xml:space="preserve"> residence</w:t>
            </w:r>
            <w:r w:rsidRPr="000266CD">
              <w:rPr>
                <w:rFonts w:asciiTheme="majorHAnsi" w:eastAsia="Arial" w:hAnsiTheme="majorHAnsi" w:cs="Arial"/>
                <w:color w:val="2E759E"/>
                <w:spacing w:val="2"/>
              </w:rPr>
              <w:t xml:space="preserve"> </w:t>
            </w:r>
            <w:r w:rsidR="000266CD"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0266CD" w:rsidRPr="000266CD" w:rsidRDefault="000266CD">
            <w:pPr>
              <w:pStyle w:val="TableParagraph"/>
              <w:ind w:right="97"/>
              <w:jc w:val="right"/>
              <w:rPr>
                <w:rFonts w:asciiTheme="majorHAnsi" w:eastAsia="Wingdings" w:hAnsiTheme="majorHAnsi" w:cs="Wingdings"/>
                <w:color w:val="2E759E"/>
              </w:rPr>
            </w:pPr>
            <w:r>
              <w:rPr>
                <w:rFonts w:asciiTheme="majorHAnsi" w:eastAsia="Arial" w:hAnsiTheme="majorHAnsi" w:cs="Arial"/>
                <w:color w:val="2E759E"/>
                <w:spacing w:val="2"/>
              </w:rPr>
              <w:t>Children (See Policy)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Theme="majorHAnsi" w:eastAsia="Arial" w:hAnsiTheme="majorHAnsi" w:cs="Arial"/>
                <w:color w:val="2E759E"/>
                <w:spacing w:val="2"/>
              </w:rPr>
              <w:t xml:space="preserve"> </w:t>
            </w:r>
          </w:p>
          <w:p w:rsidR="000266CD" w:rsidRDefault="000266CD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Authorised</w:t>
            </w:r>
            <w:r>
              <w:rPr>
                <w:rFonts w:ascii="Arial"/>
                <w:color w:val="2E759E"/>
              </w:rPr>
              <w:t xml:space="preserve"> by</w:t>
            </w:r>
            <w:r w:rsidR="00FB10F6">
              <w:rPr>
                <w:rFonts w:ascii="Arial"/>
                <w:color w:val="2E759E"/>
              </w:rPr>
              <w:t xml:space="preserve"> (GP </w:t>
            </w:r>
            <w:r w:rsidR="000266CD">
              <w:rPr>
                <w:rFonts w:ascii="Arial"/>
                <w:color w:val="2E759E"/>
              </w:rPr>
              <w:t>for Medical Record Access)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0266CD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6CD" w:rsidRDefault="000266CD">
            <w:pPr>
              <w:pStyle w:val="TableParagraph"/>
              <w:spacing w:line="250" w:lineRule="exact"/>
              <w:ind w:left="102"/>
              <w:rPr>
                <w:rFonts w:ascii="Arial"/>
                <w:color w:val="2E759E"/>
                <w:spacing w:val="-1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 w:rsidR="00FB10F6">
              <w:rPr>
                <w:rFonts w:ascii="Arial"/>
                <w:color w:val="2E759E"/>
                <w:spacing w:val="1"/>
              </w:rPr>
              <w:t xml:space="preserve"> Notes Reviewed by GP 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0266CD">
            <w:pPr>
              <w:pStyle w:val="TableParagraph"/>
              <w:spacing w:line="250" w:lineRule="exact"/>
              <w:ind w:left="102"/>
              <w:rPr>
                <w:rFonts w:ascii="Arial"/>
                <w:color w:val="2E759E"/>
                <w:spacing w:val="-1"/>
              </w:rPr>
            </w:pPr>
            <w:r>
              <w:rPr>
                <w:rFonts w:ascii="Arial"/>
                <w:color w:val="2E759E"/>
                <w:spacing w:val="-1"/>
              </w:rPr>
              <w:t xml:space="preserve">Date Form Scanned onto notes </w:t>
            </w:r>
          </w:p>
          <w:p w:rsidR="000266CD" w:rsidRDefault="000266CD">
            <w:pPr>
              <w:pStyle w:val="TableParagraph"/>
              <w:spacing w:line="250" w:lineRule="exact"/>
              <w:ind w:left="102"/>
              <w:rPr>
                <w:rFonts w:ascii="Arial"/>
                <w:color w:val="2E759E"/>
                <w:spacing w:val="-1"/>
              </w:rPr>
            </w:pPr>
          </w:p>
          <w:p w:rsidR="000266CD" w:rsidRDefault="000266C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6CD" w:rsidRDefault="000266CD" w:rsidP="000266CD">
            <w:pPr>
              <w:pStyle w:val="TableParagraph"/>
              <w:spacing w:line="250" w:lineRule="exact"/>
              <w:ind w:left="102"/>
              <w:rPr>
                <w:rFonts w:ascii="Arial"/>
                <w:color w:val="2E759E"/>
                <w:spacing w:val="-1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created and enabled                 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Arial"/>
                <w:color w:val="1F1F1F"/>
                <w:spacing w:val="2"/>
              </w:rPr>
              <w:t xml:space="preserve">  </w:t>
            </w:r>
            <w:r>
              <w:rPr>
                <w:rFonts w:ascii="Arial"/>
                <w:color w:val="1F1F1F"/>
                <w:spacing w:val="-1"/>
              </w:rPr>
              <w:t>medical record prescriptions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205F6B" w:rsidP="000266C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6D74B3" w:rsidTr="006D74B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6D74B3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:rsidR="00205F6B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6D74B3" w:rsidRDefault="008861E0" w:rsidP="00FB10F6">
            <w:pPr>
              <w:pStyle w:val="TableParagraph"/>
              <w:spacing w:before="2"/>
              <w:ind w:right="97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                          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 w:rsidR="00101E50"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="006D74B3">
              <w:rPr>
                <w:rFonts w:ascii="Arial" w:eastAsia="Arial" w:hAnsi="Arial" w:cs="Arial"/>
                <w:color w:val="2E759E"/>
                <w:spacing w:val="1"/>
              </w:rPr>
              <w:t xml:space="preserve">coded record 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  <w:r w:rsidR="00101E50"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:rsidR="00205F6B" w:rsidRDefault="006D74B3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imited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  <w:r w:rsidR="00101E50"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6219EA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Notes to be reviewed within 21 days of receipt</w:t>
      </w: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205F6B" w:rsidRDefault="00FB10F6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Version 1 June 2016</w:t>
      </w:r>
    </w:p>
    <w:sectPr w:rsidR="00205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2F" w:rsidRDefault="00E96D2F" w:rsidP="00E96D2F">
      <w:r>
        <w:separator/>
      </w:r>
    </w:p>
  </w:endnote>
  <w:endnote w:type="continuationSeparator" w:id="0">
    <w:p w:rsidR="00E96D2F" w:rsidRDefault="00E96D2F" w:rsidP="00E9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2F" w:rsidRDefault="00E9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2F" w:rsidRDefault="00E96D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2F" w:rsidRDefault="00E96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2F" w:rsidRDefault="00E96D2F" w:rsidP="00E96D2F">
      <w:r>
        <w:separator/>
      </w:r>
    </w:p>
  </w:footnote>
  <w:footnote w:type="continuationSeparator" w:id="0">
    <w:p w:rsidR="00E96D2F" w:rsidRDefault="00E96D2F" w:rsidP="00E9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2F" w:rsidRDefault="00E96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2F" w:rsidRDefault="00E96D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2F" w:rsidRDefault="00E96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266CD"/>
    <w:rsid w:val="000E5A98"/>
    <w:rsid w:val="00101E50"/>
    <w:rsid w:val="00205F6B"/>
    <w:rsid w:val="00385729"/>
    <w:rsid w:val="004A24AF"/>
    <w:rsid w:val="005E1C5E"/>
    <w:rsid w:val="006077BE"/>
    <w:rsid w:val="00615DC5"/>
    <w:rsid w:val="006219EA"/>
    <w:rsid w:val="006D74B3"/>
    <w:rsid w:val="008861E0"/>
    <w:rsid w:val="00894246"/>
    <w:rsid w:val="00C97B55"/>
    <w:rsid w:val="00CB5AE7"/>
    <w:rsid w:val="00D04F40"/>
    <w:rsid w:val="00E047D8"/>
    <w:rsid w:val="00E96D2F"/>
    <w:rsid w:val="00F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D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D2F"/>
  </w:style>
  <w:style w:type="paragraph" w:styleId="Footer">
    <w:name w:val="footer"/>
    <w:basedOn w:val="Normal"/>
    <w:link w:val="FooterChar"/>
    <w:uiPriority w:val="99"/>
    <w:unhideWhenUsed/>
    <w:rsid w:val="00E96D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D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D2F"/>
  </w:style>
  <w:style w:type="paragraph" w:styleId="Footer">
    <w:name w:val="footer"/>
    <w:basedOn w:val="Normal"/>
    <w:link w:val="FooterChar"/>
    <w:uiPriority w:val="99"/>
    <w:unhideWhenUsed/>
    <w:rsid w:val="00E96D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Barham Charlotte (Crown Medical Centre)</cp:lastModifiedBy>
  <cp:revision>2</cp:revision>
  <dcterms:created xsi:type="dcterms:W3CDTF">2020-01-03T15:09:00Z</dcterms:created>
  <dcterms:modified xsi:type="dcterms:W3CDTF">2020-01-03T15:09:00Z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